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C4B228D" w:rsidR="00282E42" w:rsidRDefault="00000000">
      <w:pPr>
        <w:rPr>
          <w:sz w:val="24"/>
          <w:szCs w:val="24"/>
        </w:rPr>
      </w:pPr>
      <w:r>
        <w:rPr>
          <w:sz w:val="24"/>
          <w:szCs w:val="24"/>
        </w:rPr>
        <w:t>Praised for his “</w:t>
      </w:r>
      <w:r>
        <w:rPr>
          <w:b/>
          <w:sz w:val="24"/>
          <w:szCs w:val="24"/>
        </w:rPr>
        <w:t>chilling refinement in bearing and voice</w:t>
      </w:r>
      <w:r>
        <w:rPr>
          <w:sz w:val="24"/>
          <w:szCs w:val="24"/>
        </w:rPr>
        <w:t>” (</w:t>
      </w:r>
      <w:r>
        <w:rPr>
          <w:i/>
          <w:sz w:val="24"/>
          <w:szCs w:val="24"/>
        </w:rPr>
        <w:t>Opera Wire</w:t>
      </w:r>
      <w:r>
        <w:rPr>
          <w:sz w:val="24"/>
          <w:szCs w:val="24"/>
        </w:rPr>
        <w:t>), Thandolwethu Mamba has been described as having a “</w:t>
      </w:r>
      <w:r>
        <w:rPr>
          <w:b/>
          <w:sz w:val="24"/>
          <w:szCs w:val="24"/>
        </w:rPr>
        <w:t>magnificent voice</w:t>
      </w:r>
      <w:r>
        <w:rPr>
          <w:sz w:val="24"/>
          <w:szCs w:val="24"/>
        </w:rPr>
        <w:t>” and “</w:t>
      </w:r>
      <w:r>
        <w:rPr>
          <w:b/>
          <w:sz w:val="24"/>
          <w:szCs w:val="24"/>
        </w:rPr>
        <w:t>possessing an extraordinary capacity for timbral flexibility, which he exploits with a level of artistic maturity and musical tac</w:t>
      </w:r>
      <w:r w:rsidR="00133583">
        <w:rPr>
          <w:b/>
          <w:sz w:val="24"/>
          <w:szCs w:val="24"/>
        </w:rPr>
        <w:t>t</w:t>
      </w:r>
      <w:r>
        <w:rPr>
          <w:sz w:val="24"/>
          <w:szCs w:val="24"/>
        </w:rPr>
        <w:t>” (</w:t>
      </w:r>
      <w:r>
        <w:rPr>
          <w:i/>
          <w:sz w:val="24"/>
          <w:szCs w:val="24"/>
        </w:rPr>
        <w:t>Classical Voice of North Carolina</w:t>
      </w:r>
      <w:r>
        <w:rPr>
          <w:sz w:val="24"/>
          <w:szCs w:val="24"/>
        </w:rPr>
        <w:t>)</w:t>
      </w:r>
      <w:r>
        <w:rPr>
          <w:i/>
          <w:sz w:val="24"/>
          <w:szCs w:val="24"/>
        </w:rPr>
        <w:t>.</w:t>
      </w:r>
      <w:r w:rsidR="0013358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Mr. Mamba is an upcoming baritone who continues to establish himself on opera and concert stages, showcasing his command of diverse styles and repertoire.</w:t>
      </w:r>
    </w:p>
    <w:p w14:paraId="00000002" w14:textId="77777777" w:rsidR="00282E42" w:rsidRDefault="00282E42">
      <w:pPr>
        <w:rPr>
          <w:sz w:val="24"/>
          <w:szCs w:val="24"/>
        </w:rPr>
      </w:pPr>
    </w:p>
    <w:p w14:paraId="00000003" w14:textId="32CCD784" w:rsidR="00282E42" w:rsidRDefault="00913BF0">
      <w:pPr>
        <w:rPr>
          <w:sz w:val="24"/>
          <w:szCs w:val="24"/>
        </w:rPr>
      </w:pPr>
      <w:r>
        <w:rPr>
          <w:sz w:val="24"/>
          <w:szCs w:val="24"/>
        </w:rPr>
        <w:t xml:space="preserve">Following his </w:t>
      </w:r>
      <w:r w:rsidR="00BB2D9D">
        <w:rPr>
          <w:sz w:val="24"/>
          <w:szCs w:val="24"/>
        </w:rPr>
        <w:t>Metropolitan Opera debut in</w:t>
      </w:r>
      <w:r w:rsidR="00133583">
        <w:rPr>
          <w:sz w:val="24"/>
          <w:szCs w:val="24"/>
        </w:rPr>
        <w:t xml:space="preserve"> the ensemble of</w:t>
      </w:r>
      <w:r w:rsidR="00BB2D9D">
        <w:rPr>
          <w:sz w:val="24"/>
          <w:szCs w:val="24"/>
        </w:rPr>
        <w:t xml:space="preserve"> </w:t>
      </w:r>
      <w:r w:rsidR="00BB2D9D" w:rsidRPr="00BB2D9D">
        <w:rPr>
          <w:b/>
          <w:bCs/>
          <w:sz w:val="24"/>
          <w:szCs w:val="24"/>
        </w:rPr>
        <w:t>X: The Life and Times of Malcolm X</w:t>
      </w:r>
      <w:r w:rsidR="00BB2D9D">
        <w:rPr>
          <w:sz w:val="24"/>
          <w:szCs w:val="24"/>
        </w:rPr>
        <w:t xml:space="preserve"> in November 2023,</w:t>
      </w:r>
      <w:r>
        <w:rPr>
          <w:sz w:val="24"/>
          <w:szCs w:val="24"/>
        </w:rPr>
        <w:t xml:space="preserve"> Thando had another role and house debut as Sonora in </w:t>
      </w:r>
      <w:r w:rsidRPr="00913BF0">
        <w:rPr>
          <w:b/>
          <w:bCs/>
          <w:i/>
          <w:iCs/>
          <w:sz w:val="24"/>
          <w:szCs w:val="24"/>
        </w:rPr>
        <w:t xml:space="preserve">La </w:t>
      </w:r>
      <w:proofErr w:type="spellStart"/>
      <w:r w:rsidRPr="00913BF0">
        <w:rPr>
          <w:b/>
          <w:bCs/>
          <w:i/>
          <w:iCs/>
          <w:sz w:val="24"/>
          <w:szCs w:val="24"/>
        </w:rPr>
        <w:t>Fanciulla</w:t>
      </w:r>
      <w:proofErr w:type="spellEnd"/>
      <w:r w:rsidRPr="00913BF0">
        <w:rPr>
          <w:b/>
          <w:bCs/>
          <w:i/>
          <w:iCs/>
          <w:sz w:val="24"/>
          <w:szCs w:val="24"/>
        </w:rPr>
        <w:t xml:space="preserve"> del West</w:t>
      </w:r>
      <w:r>
        <w:rPr>
          <w:sz w:val="24"/>
          <w:szCs w:val="24"/>
        </w:rPr>
        <w:t xml:space="preserve"> with North Carolina Opera.  Other</w:t>
      </w:r>
      <w:r w:rsidR="00BB2D9D">
        <w:rPr>
          <w:sz w:val="24"/>
          <w:szCs w:val="24"/>
        </w:rPr>
        <w:t xml:space="preserve"> recent roles have included the title roles in </w:t>
      </w:r>
      <w:r w:rsidR="00BB2D9D">
        <w:rPr>
          <w:b/>
          <w:i/>
          <w:sz w:val="24"/>
          <w:szCs w:val="24"/>
        </w:rPr>
        <w:t>Le Nozze di Figaro</w:t>
      </w:r>
      <w:r w:rsidR="00BB2D9D">
        <w:rPr>
          <w:sz w:val="24"/>
          <w:szCs w:val="24"/>
        </w:rPr>
        <w:t xml:space="preserve"> and </w:t>
      </w:r>
      <w:r w:rsidR="00BB2D9D">
        <w:rPr>
          <w:b/>
          <w:i/>
          <w:sz w:val="24"/>
          <w:szCs w:val="24"/>
        </w:rPr>
        <w:t>Gianni Schicchi,</w:t>
      </w:r>
      <w:r w:rsidR="00983989">
        <w:rPr>
          <w:sz w:val="24"/>
          <w:szCs w:val="24"/>
        </w:rPr>
        <w:t xml:space="preserve"> Baron Duophol in </w:t>
      </w:r>
      <w:r w:rsidR="00983989" w:rsidRPr="00983989">
        <w:rPr>
          <w:b/>
          <w:bCs/>
          <w:i/>
          <w:iCs/>
          <w:sz w:val="24"/>
          <w:szCs w:val="24"/>
        </w:rPr>
        <w:t>La Traviata</w:t>
      </w:r>
      <w:r w:rsidR="00983989" w:rsidRPr="00983989">
        <w:rPr>
          <w:i/>
          <w:iCs/>
          <w:sz w:val="24"/>
          <w:szCs w:val="24"/>
        </w:rPr>
        <w:t>,</w:t>
      </w:r>
      <w:r w:rsidR="00BB2D9D">
        <w:rPr>
          <w:sz w:val="24"/>
          <w:szCs w:val="24"/>
        </w:rPr>
        <w:t xml:space="preserve"> Dancaïro in </w:t>
      </w:r>
      <w:r w:rsidR="00BB2D9D">
        <w:rPr>
          <w:b/>
          <w:sz w:val="24"/>
          <w:szCs w:val="24"/>
        </w:rPr>
        <w:t>Carmen</w:t>
      </w:r>
      <w:r w:rsidR="00BB2D9D">
        <w:rPr>
          <w:sz w:val="24"/>
          <w:szCs w:val="24"/>
        </w:rPr>
        <w:t xml:space="preserve">, Don Calogero Sedàra in </w:t>
      </w:r>
      <w:r w:rsidR="00BB2D9D">
        <w:rPr>
          <w:b/>
          <w:i/>
          <w:sz w:val="24"/>
          <w:szCs w:val="24"/>
        </w:rPr>
        <w:t>The Leopard</w:t>
      </w:r>
      <w:r w:rsidR="00BB2D9D">
        <w:rPr>
          <w:sz w:val="24"/>
          <w:szCs w:val="24"/>
        </w:rPr>
        <w:t xml:space="preserve"> (a world premiere), Town Magistrate in </w:t>
      </w:r>
      <w:r w:rsidR="00BB2D9D">
        <w:rPr>
          <w:b/>
          <w:i/>
          <w:sz w:val="24"/>
          <w:szCs w:val="24"/>
        </w:rPr>
        <w:t>Signor Deluso</w:t>
      </w:r>
      <w:r w:rsidR="00BB2D9D">
        <w:rPr>
          <w:sz w:val="24"/>
          <w:szCs w:val="24"/>
        </w:rPr>
        <w:t xml:space="preserve">, and Max in </w:t>
      </w:r>
      <w:r w:rsidR="00BB2D9D">
        <w:rPr>
          <w:b/>
          <w:i/>
          <w:sz w:val="24"/>
          <w:szCs w:val="24"/>
        </w:rPr>
        <w:t>Stone Soup</w:t>
      </w:r>
      <w:r w:rsidR="00BB2D9D">
        <w:rPr>
          <w:sz w:val="24"/>
          <w:szCs w:val="24"/>
        </w:rPr>
        <w:t xml:space="preserve"> with</w:t>
      </w:r>
      <w:r w:rsidR="00983989">
        <w:rPr>
          <w:sz w:val="24"/>
          <w:szCs w:val="24"/>
        </w:rPr>
        <w:t xml:space="preserve"> Opera Wilmington,</w:t>
      </w:r>
      <w:r w:rsidR="00BB2D9D">
        <w:rPr>
          <w:sz w:val="24"/>
          <w:szCs w:val="24"/>
        </w:rPr>
        <w:t xml:space="preserve"> Frost Opera Theater, </w:t>
      </w:r>
      <w:r w:rsidR="00BB2D9D">
        <w:rPr>
          <w:i/>
          <w:sz w:val="24"/>
          <w:szCs w:val="24"/>
        </w:rPr>
        <w:t>Si parla, si canta</w:t>
      </w:r>
      <w:r w:rsidR="00BB2D9D">
        <w:rPr>
          <w:sz w:val="24"/>
          <w:szCs w:val="24"/>
        </w:rPr>
        <w:t xml:space="preserve">, Opera Theatre of Saint Louis and Florida Grand Opera. </w:t>
      </w:r>
      <w:r w:rsidR="00BB2D9D">
        <w:rPr>
          <w:i/>
          <w:sz w:val="24"/>
          <w:szCs w:val="24"/>
        </w:rPr>
        <w:t xml:space="preserve"> </w:t>
      </w:r>
      <w:r w:rsidR="00BB2D9D">
        <w:rPr>
          <w:sz w:val="24"/>
          <w:szCs w:val="24"/>
        </w:rPr>
        <w:t>The rest of his 2022-23 season featured a series of solo recitals in North Carolina and Pennsylvania</w:t>
      </w:r>
      <w:r w:rsidR="00BB2D9D">
        <w:rPr>
          <w:i/>
          <w:sz w:val="24"/>
          <w:szCs w:val="24"/>
        </w:rPr>
        <w:t xml:space="preserve">.  </w:t>
      </w:r>
      <w:r w:rsidR="00BB2D9D">
        <w:rPr>
          <w:sz w:val="24"/>
          <w:szCs w:val="24"/>
        </w:rPr>
        <w:t xml:space="preserve">Performances in </w:t>
      </w:r>
      <w:r w:rsidR="00BB2D9D">
        <w:rPr>
          <w:b/>
          <w:i/>
          <w:sz w:val="24"/>
          <w:szCs w:val="24"/>
        </w:rPr>
        <w:t>Tosca</w:t>
      </w:r>
      <w:r w:rsidR="00BB2D9D">
        <w:rPr>
          <w:sz w:val="24"/>
          <w:szCs w:val="24"/>
        </w:rPr>
        <w:t xml:space="preserve">, </w:t>
      </w:r>
      <w:r w:rsidR="00BB2D9D">
        <w:rPr>
          <w:b/>
          <w:i/>
          <w:sz w:val="24"/>
          <w:szCs w:val="24"/>
        </w:rPr>
        <w:t>Così fan tutte</w:t>
      </w:r>
      <w:r w:rsidR="00133583">
        <w:rPr>
          <w:sz w:val="24"/>
          <w:szCs w:val="24"/>
        </w:rPr>
        <w:t xml:space="preserve">, </w:t>
      </w:r>
      <w:r w:rsidR="00BB2D9D">
        <w:rPr>
          <w:b/>
          <w:i/>
          <w:sz w:val="24"/>
          <w:szCs w:val="24"/>
        </w:rPr>
        <w:t>Treemonisha</w:t>
      </w:r>
      <w:r w:rsidR="00133583">
        <w:rPr>
          <w:i/>
          <w:sz w:val="24"/>
          <w:szCs w:val="24"/>
        </w:rPr>
        <w:t xml:space="preserve">, </w:t>
      </w:r>
      <w:r w:rsidR="00BB2D9D">
        <w:rPr>
          <w:sz w:val="24"/>
          <w:szCs w:val="24"/>
        </w:rPr>
        <w:t xml:space="preserve">and </w:t>
      </w:r>
      <w:r w:rsidR="00BB2D9D">
        <w:rPr>
          <w:b/>
          <w:i/>
          <w:sz w:val="24"/>
          <w:szCs w:val="24"/>
        </w:rPr>
        <w:t>Susannah</w:t>
      </w:r>
      <w:r w:rsidR="00BB2D9D">
        <w:rPr>
          <w:sz w:val="24"/>
          <w:szCs w:val="24"/>
        </w:rPr>
        <w:t xml:space="preserve"> amongst other engagements as a Gerdine Young Artist with Opera Theatre of Saint Louis were unfortunately stifled by delays in federal work authorization documents</w:t>
      </w:r>
      <w:r w:rsidR="00133583">
        <w:rPr>
          <w:sz w:val="24"/>
          <w:szCs w:val="24"/>
        </w:rPr>
        <w:t xml:space="preserve"> which have since been resolved</w:t>
      </w:r>
      <w:r w:rsidR="00BB2D9D">
        <w:rPr>
          <w:sz w:val="24"/>
          <w:szCs w:val="24"/>
        </w:rPr>
        <w:t>.</w:t>
      </w:r>
    </w:p>
    <w:p w14:paraId="48CBF27B" w14:textId="77777777" w:rsidR="00913BF0" w:rsidRDefault="00913BF0">
      <w:pPr>
        <w:rPr>
          <w:sz w:val="24"/>
          <w:szCs w:val="24"/>
        </w:rPr>
      </w:pPr>
    </w:p>
    <w:p w14:paraId="63B0DC90" w14:textId="1CB3E85E" w:rsidR="00913BF0" w:rsidRDefault="00913BF0">
      <w:pPr>
        <w:rPr>
          <w:sz w:val="24"/>
          <w:szCs w:val="24"/>
        </w:rPr>
      </w:pPr>
      <w:r>
        <w:rPr>
          <w:sz w:val="24"/>
          <w:szCs w:val="24"/>
        </w:rPr>
        <w:t xml:space="preserve">Future engagements include The Guide/Chris in the NYC Premiere of </w:t>
      </w:r>
      <w:r w:rsidRPr="00913BF0">
        <w:rPr>
          <w:b/>
          <w:bCs/>
          <w:sz w:val="24"/>
          <w:szCs w:val="24"/>
        </w:rPr>
        <w:t>The Cost of Believing</w:t>
      </w:r>
      <w:r>
        <w:rPr>
          <w:sz w:val="24"/>
          <w:szCs w:val="24"/>
        </w:rPr>
        <w:t xml:space="preserve">, a new musical theatre ballet by Paul Brill, The Juneteenth Experience with Hued Songs in Miami, a total of nine role and opera debuts as an Opera Orlando Studio Artist including roles in </w:t>
      </w:r>
      <w:r w:rsidRPr="00913BF0">
        <w:rPr>
          <w:b/>
          <w:bCs/>
          <w:sz w:val="24"/>
          <w:szCs w:val="24"/>
        </w:rPr>
        <w:t>Macbeth</w:t>
      </w:r>
      <w:r>
        <w:rPr>
          <w:sz w:val="24"/>
          <w:szCs w:val="24"/>
        </w:rPr>
        <w:t xml:space="preserve">, </w:t>
      </w:r>
      <w:proofErr w:type="spellStart"/>
      <w:r w:rsidRPr="00913BF0">
        <w:rPr>
          <w:b/>
          <w:bCs/>
          <w:i/>
          <w:iCs/>
          <w:sz w:val="24"/>
          <w:szCs w:val="24"/>
        </w:rPr>
        <w:t>Cendrillon</w:t>
      </w:r>
      <w:proofErr w:type="spellEnd"/>
      <w:r>
        <w:rPr>
          <w:sz w:val="24"/>
          <w:szCs w:val="24"/>
        </w:rPr>
        <w:t xml:space="preserve">, </w:t>
      </w:r>
      <w:r w:rsidRPr="00913BF0">
        <w:rPr>
          <w:b/>
          <w:bCs/>
          <w:i/>
          <w:iCs/>
          <w:sz w:val="24"/>
          <w:szCs w:val="24"/>
        </w:rPr>
        <w:t>Cavalleria Rusticana</w:t>
      </w:r>
      <w:r>
        <w:rPr>
          <w:sz w:val="24"/>
          <w:szCs w:val="24"/>
        </w:rPr>
        <w:t xml:space="preserve">, </w:t>
      </w:r>
      <w:r w:rsidRPr="00913BF0">
        <w:rPr>
          <w:b/>
          <w:bCs/>
          <w:sz w:val="24"/>
          <w:szCs w:val="24"/>
        </w:rPr>
        <w:t>Amahl and the Night Visitors</w:t>
      </w:r>
      <w:r>
        <w:rPr>
          <w:sz w:val="24"/>
          <w:szCs w:val="24"/>
        </w:rPr>
        <w:t xml:space="preserve">, and others.  </w:t>
      </w:r>
      <w:r w:rsidR="009D5D0F">
        <w:rPr>
          <w:sz w:val="24"/>
          <w:szCs w:val="24"/>
        </w:rPr>
        <w:t>He</w:t>
      </w:r>
      <w:r>
        <w:rPr>
          <w:sz w:val="24"/>
          <w:szCs w:val="24"/>
        </w:rPr>
        <w:t xml:space="preserve"> is also happy to be returning to Opera Wilmington as the 2025 </w:t>
      </w:r>
      <w:r w:rsidRPr="00913BF0">
        <w:rPr>
          <w:b/>
          <w:bCs/>
          <w:sz w:val="24"/>
          <w:szCs w:val="24"/>
        </w:rPr>
        <w:t xml:space="preserve">Caterina </w:t>
      </w:r>
      <w:proofErr w:type="spellStart"/>
      <w:r w:rsidRPr="00913BF0">
        <w:rPr>
          <w:b/>
          <w:bCs/>
          <w:sz w:val="24"/>
          <w:szCs w:val="24"/>
        </w:rPr>
        <w:t>Jarboro</w:t>
      </w:r>
      <w:proofErr w:type="spellEnd"/>
      <w:r w:rsidRPr="00913BF0">
        <w:rPr>
          <w:b/>
          <w:bCs/>
          <w:sz w:val="24"/>
          <w:szCs w:val="24"/>
        </w:rPr>
        <w:t xml:space="preserve"> Recital</w:t>
      </w:r>
      <w:r>
        <w:rPr>
          <w:sz w:val="24"/>
          <w:szCs w:val="24"/>
        </w:rPr>
        <w:t xml:space="preserve"> soloist, as well as his alma mater, UWC Dilijan in Armenia as the honored guest performer for the 10</w:t>
      </w:r>
      <w:r w:rsidRPr="00913B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Celebration Concert.</w:t>
      </w:r>
    </w:p>
    <w:p w14:paraId="00000004" w14:textId="77777777" w:rsidR="00282E42" w:rsidRDefault="00282E42">
      <w:pPr>
        <w:rPr>
          <w:sz w:val="24"/>
          <w:szCs w:val="24"/>
        </w:rPr>
      </w:pPr>
    </w:p>
    <w:p w14:paraId="09552A00" w14:textId="5BC08743" w:rsidR="009D5D0F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As an artist who always seeks to create experiences that will reach a diverse audience, his concert program with pianist David Heid, </w:t>
      </w:r>
      <w:r>
        <w:rPr>
          <w:b/>
          <w:i/>
          <w:sz w:val="24"/>
          <w:szCs w:val="24"/>
        </w:rPr>
        <w:t>Paths &amp; Journeys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debuted in North Carolina in the Fall of 2022 and was described as “</w:t>
      </w:r>
      <w:r>
        <w:rPr>
          <w:b/>
          <w:sz w:val="24"/>
          <w:szCs w:val="24"/>
        </w:rPr>
        <w:t>a vibrant and enriching collaboration</w:t>
      </w:r>
      <w:r>
        <w:rPr>
          <w:sz w:val="24"/>
          <w:szCs w:val="24"/>
        </w:rPr>
        <w:t>” (</w:t>
      </w:r>
      <w:r>
        <w:rPr>
          <w:i/>
          <w:sz w:val="24"/>
          <w:szCs w:val="24"/>
        </w:rPr>
        <w:t>CVNC)</w:t>
      </w:r>
      <w:r>
        <w:rPr>
          <w:sz w:val="24"/>
          <w:szCs w:val="24"/>
        </w:rPr>
        <w:t>.  He regularly features music from diverse cultures and languages, including music from Sub-Saharan Africa and his home country, Eswatini</w:t>
      </w:r>
      <w:r w:rsidR="009D5D0F">
        <w:rPr>
          <w:sz w:val="24"/>
          <w:szCs w:val="24"/>
        </w:rPr>
        <w:t xml:space="preserve">, as seen in his performances in the </w:t>
      </w:r>
      <w:r w:rsidR="009D5D0F" w:rsidRPr="009D5D0F">
        <w:rPr>
          <w:b/>
          <w:bCs/>
          <w:sz w:val="24"/>
          <w:szCs w:val="24"/>
        </w:rPr>
        <w:t>St Hugh-Steinway Series</w:t>
      </w:r>
      <w:r w:rsidR="009D5D0F">
        <w:rPr>
          <w:sz w:val="24"/>
          <w:szCs w:val="24"/>
        </w:rPr>
        <w:t xml:space="preserve"> 2023 Valentines Concert alongside soprano Elizabeth Caballero, as well as in his capacity as the current Corpus Christi Miami Church International Artist in Residence.</w:t>
      </w:r>
    </w:p>
    <w:p w14:paraId="5D394374" w14:textId="77777777" w:rsidR="009D5D0F" w:rsidRDefault="009D5D0F">
      <w:pPr>
        <w:rPr>
          <w:sz w:val="24"/>
          <w:szCs w:val="24"/>
        </w:rPr>
      </w:pPr>
    </w:p>
    <w:p w14:paraId="00000005" w14:textId="51EDF7D8" w:rsidR="00282E42" w:rsidRDefault="0000000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D5D0F">
        <w:rPr>
          <w:sz w:val="24"/>
          <w:szCs w:val="24"/>
        </w:rPr>
        <w:t>s an undergraduate at</w:t>
      </w:r>
      <w:r w:rsidR="00133583">
        <w:rPr>
          <w:sz w:val="24"/>
          <w:szCs w:val="24"/>
        </w:rPr>
        <w:t xml:space="preserve"> </w:t>
      </w:r>
      <w:r w:rsidRPr="009D5D0F">
        <w:rPr>
          <w:b/>
          <w:bCs/>
          <w:sz w:val="24"/>
          <w:szCs w:val="24"/>
        </w:rPr>
        <w:t>Duke University</w:t>
      </w:r>
      <w:r>
        <w:rPr>
          <w:sz w:val="24"/>
          <w:szCs w:val="24"/>
        </w:rPr>
        <w:t xml:space="preserve">, he was awarded the prestigious </w:t>
      </w:r>
      <w:r>
        <w:rPr>
          <w:b/>
          <w:sz w:val="24"/>
          <w:szCs w:val="24"/>
        </w:rPr>
        <w:t>Louis Sudler Prize</w:t>
      </w:r>
      <w:r>
        <w:rPr>
          <w:sz w:val="24"/>
          <w:szCs w:val="24"/>
        </w:rPr>
        <w:t xml:space="preserve"> as well as the </w:t>
      </w:r>
      <w:r>
        <w:rPr>
          <w:b/>
          <w:sz w:val="24"/>
          <w:szCs w:val="24"/>
        </w:rPr>
        <w:t>Benenson Award for the Arts</w:t>
      </w:r>
      <w:r>
        <w:rPr>
          <w:sz w:val="24"/>
          <w:szCs w:val="24"/>
        </w:rPr>
        <w:t xml:space="preserve">.  Named the First Place and Grand Prize recipient of the 2022 </w:t>
      </w:r>
      <w:proofErr w:type="spellStart"/>
      <w:r>
        <w:rPr>
          <w:b/>
          <w:sz w:val="24"/>
          <w:szCs w:val="24"/>
        </w:rPr>
        <w:t>Heafner</w:t>
      </w:r>
      <w:proofErr w:type="spellEnd"/>
      <w:r>
        <w:rPr>
          <w:b/>
          <w:sz w:val="24"/>
          <w:szCs w:val="24"/>
        </w:rPr>
        <w:t>/Williams Vocal Competition</w:t>
      </w:r>
      <w:r>
        <w:rPr>
          <w:sz w:val="24"/>
          <w:szCs w:val="24"/>
        </w:rPr>
        <w:t xml:space="preserve">, </w:t>
      </w:r>
      <w:r w:rsidR="00133583">
        <w:rPr>
          <w:sz w:val="24"/>
          <w:szCs w:val="24"/>
        </w:rPr>
        <w:t>he</w:t>
      </w:r>
      <w:r>
        <w:rPr>
          <w:sz w:val="24"/>
          <w:szCs w:val="24"/>
        </w:rPr>
        <w:t xml:space="preserve"> is also </w:t>
      </w:r>
      <w:r w:rsidR="00133583">
        <w:rPr>
          <w:sz w:val="24"/>
          <w:szCs w:val="24"/>
        </w:rPr>
        <w:t xml:space="preserve">a </w:t>
      </w:r>
      <w:r>
        <w:rPr>
          <w:sz w:val="24"/>
          <w:szCs w:val="24"/>
        </w:rPr>
        <w:lastRenderedPageBreak/>
        <w:t xml:space="preserve">winner of the </w:t>
      </w:r>
      <w:r>
        <w:rPr>
          <w:b/>
          <w:sz w:val="24"/>
          <w:szCs w:val="24"/>
        </w:rPr>
        <w:t>Raleigh Symphony Orchestra Rising Stars Competition,</w:t>
      </w:r>
      <w:r>
        <w:rPr>
          <w:sz w:val="24"/>
          <w:szCs w:val="24"/>
        </w:rPr>
        <w:t xml:space="preserve"> which led to his orchestral debut in Mahler’s </w:t>
      </w:r>
      <w:r w:rsidRPr="00E8169D">
        <w:rPr>
          <w:bCs/>
          <w:i/>
          <w:sz w:val="24"/>
          <w:szCs w:val="24"/>
        </w:rPr>
        <w:t xml:space="preserve">Lieder eines </w:t>
      </w:r>
      <w:proofErr w:type="spellStart"/>
      <w:r w:rsidRPr="00E8169D">
        <w:rPr>
          <w:bCs/>
          <w:i/>
          <w:sz w:val="24"/>
          <w:szCs w:val="24"/>
        </w:rPr>
        <w:t>fahrenden</w:t>
      </w:r>
      <w:proofErr w:type="spellEnd"/>
      <w:r w:rsidRPr="00E8169D">
        <w:rPr>
          <w:bCs/>
          <w:i/>
          <w:sz w:val="24"/>
          <w:szCs w:val="24"/>
        </w:rPr>
        <w:t xml:space="preserve"> </w:t>
      </w:r>
      <w:proofErr w:type="spellStart"/>
      <w:r w:rsidRPr="00E8169D">
        <w:rPr>
          <w:bCs/>
          <w:i/>
          <w:sz w:val="24"/>
          <w:szCs w:val="24"/>
        </w:rPr>
        <w:t>Gesellen</w:t>
      </w:r>
      <w:proofErr w:type="spellEnd"/>
      <w:r w:rsidR="00E8169D">
        <w:rPr>
          <w:sz w:val="24"/>
          <w:szCs w:val="24"/>
        </w:rPr>
        <w:t xml:space="preserve">. </w:t>
      </w:r>
      <w:r w:rsidR="00983989">
        <w:rPr>
          <w:sz w:val="24"/>
          <w:szCs w:val="24"/>
        </w:rPr>
        <w:t xml:space="preserve">Mamba </w:t>
      </w:r>
      <w:r w:rsidR="00133583">
        <w:rPr>
          <w:sz w:val="24"/>
          <w:szCs w:val="24"/>
        </w:rPr>
        <w:t>has also been</w:t>
      </w:r>
      <w:r w:rsidR="00983989">
        <w:rPr>
          <w:sz w:val="24"/>
          <w:szCs w:val="24"/>
        </w:rPr>
        <w:t xml:space="preserve"> a finalist</w:t>
      </w:r>
      <w:r w:rsidR="00133583">
        <w:rPr>
          <w:sz w:val="24"/>
          <w:szCs w:val="24"/>
        </w:rPr>
        <w:t xml:space="preserve"> and prize winner</w:t>
      </w:r>
      <w:r w:rsidR="00983989">
        <w:rPr>
          <w:sz w:val="24"/>
          <w:szCs w:val="24"/>
        </w:rPr>
        <w:t xml:space="preserve"> in the </w:t>
      </w:r>
      <w:r w:rsidR="00133583" w:rsidRPr="003D2B7E">
        <w:rPr>
          <w:b/>
          <w:bCs/>
          <w:sz w:val="24"/>
          <w:szCs w:val="24"/>
        </w:rPr>
        <w:t>Mary Jacobs Singer of the Year Competition</w:t>
      </w:r>
      <w:r w:rsidR="00133583">
        <w:rPr>
          <w:sz w:val="24"/>
          <w:szCs w:val="24"/>
        </w:rPr>
        <w:t xml:space="preserve">, </w:t>
      </w:r>
      <w:r w:rsidR="00133583" w:rsidRPr="003D2B7E">
        <w:rPr>
          <w:b/>
          <w:bCs/>
          <w:sz w:val="24"/>
          <w:szCs w:val="24"/>
        </w:rPr>
        <w:t>Pasadena Vocal Competition</w:t>
      </w:r>
      <w:r w:rsidR="00133583">
        <w:rPr>
          <w:sz w:val="24"/>
          <w:szCs w:val="24"/>
        </w:rPr>
        <w:t xml:space="preserve">, </w:t>
      </w:r>
      <w:r w:rsidR="00983989" w:rsidRPr="003D2B7E">
        <w:rPr>
          <w:b/>
          <w:bCs/>
          <w:sz w:val="24"/>
          <w:szCs w:val="24"/>
        </w:rPr>
        <w:t>Mildred Miller International Voice Competition</w:t>
      </w:r>
      <w:r w:rsidR="00983989">
        <w:rPr>
          <w:sz w:val="24"/>
          <w:szCs w:val="24"/>
        </w:rPr>
        <w:t xml:space="preserve">, </w:t>
      </w:r>
      <w:r w:rsidR="00983989" w:rsidRPr="003D2B7E">
        <w:rPr>
          <w:b/>
          <w:bCs/>
          <w:sz w:val="24"/>
          <w:szCs w:val="24"/>
        </w:rPr>
        <w:t>Benjamin Mathews Vocal Competition</w:t>
      </w:r>
      <w:r w:rsidR="009D5D0F">
        <w:rPr>
          <w:sz w:val="24"/>
          <w:szCs w:val="24"/>
        </w:rPr>
        <w:t xml:space="preserve">, and </w:t>
      </w:r>
      <w:r w:rsidR="009D5D0F" w:rsidRPr="009D5D0F">
        <w:rPr>
          <w:b/>
          <w:bCs/>
          <w:sz w:val="24"/>
          <w:szCs w:val="24"/>
        </w:rPr>
        <w:t>Career Bridges Grant Awards</w:t>
      </w:r>
      <w:r w:rsidR="009D5D0F">
        <w:rPr>
          <w:sz w:val="24"/>
          <w:szCs w:val="24"/>
        </w:rPr>
        <w:t>.</w:t>
      </w:r>
    </w:p>
    <w:p w14:paraId="00000006" w14:textId="77777777" w:rsidR="00282E42" w:rsidRDefault="00282E42">
      <w:pPr>
        <w:rPr>
          <w:sz w:val="24"/>
          <w:szCs w:val="24"/>
        </w:rPr>
      </w:pPr>
    </w:p>
    <w:p w14:paraId="00000009" w14:textId="2EF1B826" w:rsidR="00282E42" w:rsidRDefault="00000000">
      <w:pPr>
        <w:rPr>
          <w:sz w:val="24"/>
          <w:szCs w:val="24"/>
        </w:rPr>
      </w:pPr>
      <w:r>
        <w:rPr>
          <w:sz w:val="24"/>
          <w:szCs w:val="24"/>
        </w:rPr>
        <w:t>Mamba is a recent double graduate (Artist Diploma and Master of Music) of the</w:t>
      </w:r>
      <w:r w:rsidR="009D5D0F">
        <w:rPr>
          <w:sz w:val="24"/>
          <w:szCs w:val="24"/>
        </w:rPr>
        <w:t xml:space="preserve"> </w:t>
      </w:r>
      <w:r w:rsidR="009D5D0F" w:rsidRPr="009D5D0F">
        <w:rPr>
          <w:b/>
          <w:bCs/>
          <w:sz w:val="24"/>
          <w:szCs w:val="24"/>
        </w:rPr>
        <w:t>University of Miami</w:t>
      </w:r>
      <w:r w:rsidRPr="009D5D0F">
        <w:rPr>
          <w:b/>
          <w:bCs/>
          <w:sz w:val="24"/>
          <w:szCs w:val="24"/>
        </w:rPr>
        <w:t xml:space="preserve"> Frost School of Music</w:t>
      </w:r>
      <w:r>
        <w:rPr>
          <w:sz w:val="24"/>
          <w:szCs w:val="24"/>
        </w:rPr>
        <w:t xml:space="preserve"> where he studied with</w:t>
      </w:r>
      <w:r w:rsidR="00235E4D">
        <w:rPr>
          <w:sz w:val="24"/>
          <w:szCs w:val="24"/>
        </w:rPr>
        <w:t xml:space="preserve"> Metropolitan Opera</w:t>
      </w:r>
      <w:r>
        <w:rPr>
          <w:sz w:val="24"/>
          <w:szCs w:val="24"/>
        </w:rPr>
        <w:t xml:space="preserve"> baritone Kim Josephson</w:t>
      </w:r>
      <w:r w:rsidR="009D5D0F">
        <w:rPr>
          <w:sz w:val="24"/>
          <w:szCs w:val="24"/>
        </w:rPr>
        <w:t>, whom he continues to study with</w:t>
      </w:r>
      <w:r>
        <w:rPr>
          <w:sz w:val="24"/>
          <w:szCs w:val="24"/>
        </w:rPr>
        <w:t xml:space="preserve">. </w:t>
      </w:r>
      <w:r w:rsidR="009D5D0F">
        <w:rPr>
          <w:sz w:val="24"/>
          <w:szCs w:val="24"/>
        </w:rPr>
        <w:t xml:space="preserve"> When not performing, he serves as the Adjunct Faculty of Voice at </w:t>
      </w:r>
      <w:r w:rsidR="009D5D0F" w:rsidRPr="009D5D0F">
        <w:rPr>
          <w:b/>
          <w:bCs/>
          <w:sz w:val="24"/>
          <w:szCs w:val="24"/>
        </w:rPr>
        <w:t>Barry University</w:t>
      </w:r>
      <w:r w:rsidR="009D5D0F">
        <w:rPr>
          <w:sz w:val="24"/>
          <w:szCs w:val="24"/>
        </w:rPr>
        <w:t xml:space="preserve"> and as the Administrative Assistant at the </w:t>
      </w:r>
      <w:r w:rsidR="009D5D0F" w:rsidRPr="009D5D0F">
        <w:rPr>
          <w:b/>
          <w:bCs/>
          <w:sz w:val="24"/>
          <w:szCs w:val="24"/>
        </w:rPr>
        <w:t>Pan Am 103 Lockerbie Legacy Foundation</w:t>
      </w:r>
      <w:r w:rsidR="009D5D0F">
        <w:rPr>
          <w:sz w:val="24"/>
          <w:szCs w:val="24"/>
        </w:rPr>
        <w:t xml:space="preserve"> based in Miami.  </w:t>
      </w:r>
      <w:r>
        <w:rPr>
          <w:sz w:val="24"/>
          <w:szCs w:val="24"/>
        </w:rPr>
        <w:t>Thando, as he is more commonly known, is originally from Eswatini in Southern Africa and is committed to developing the growth of opera as a celebrated and sustainable art form in his home country and the continent of Africa at large.</w:t>
      </w:r>
    </w:p>
    <w:p w14:paraId="0000000A" w14:textId="77777777" w:rsidR="00282E42" w:rsidRDefault="00282E42">
      <w:pPr>
        <w:rPr>
          <w:color w:val="222222"/>
          <w:highlight w:val="white"/>
        </w:rPr>
      </w:pPr>
    </w:p>
    <w:sectPr w:rsidR="00282E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42"/>
    <w:rsid w:val="00133583"/>
    <w:rsid w:val="00235E4D"/>
    <w:rsid w:val="00282E42"/>
    <w:rsid w:val="003D2B7E"/>
    <w:rsid w:val="004458B8"/>
    <w:rsid w:val="007D486E"/>
    <w:rsid w:val="00913BF0"/>
    <w:rsid w:val="00983989"/>
    <w:rsid w:val="009D5D0F"/>
    <w:rsid w:val="00B82E51"/>
    <w:rsid w:val="00BB2D9D"/>
    <w:rsid w:val="00E8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3F361"/>
  <w15:docId w15:val="{9B0AB4AC-CEB5-5B4D-B983-02DE5F40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Mamba, Thandolwethu Sidney</cp:lastModifiedBy>
  <cp:revision>2</cp:revision>
  <dcterms:created xsi:type="dcterms:W3CDTF">2024-04-16T17:55:00Z</dcterms:created>
  <dcterms:modified xsi:type="dcterms:W3CDTF">2024-04-16T17:55:00Z</dcterms:modified>
</cp:coreProperties>
</file>